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8F32" w14:textId="77777777" w:rsidR="006B17F8" w:rsidRPr="00CB1E66" w:rsidRDefault="006B17F8" w:rsidP="006B17F8">
      <w:pPr>
        <w:jc w:val="center"/>
        <w:rPr>
          <w:b/>
          <w:bCs/>
          <w:sz w:val="20"/>
          <w:szCs w:val="20"/>
        </w:rPr>
      </w:pPr>
      <w:bookmarkStart w:id="0" w:name="_Hlk213175558"/>
      <w:r w:rsidRPr="00CB1E66">
        <w:rPr>
          <w:b/>
          <w:bCs/>
          <w:sz w:val="20"/>
          <w:szCs w:val="20"/>
        </w:rPr>
        <w:t>Communauté de paroisses des Rives du Muhlbach</w:t>
      </w:r>
    </w:p>
    <w:p w14:paraId="3C4B5AE3" w14:textId="77777777" w:rsidR="006B17F8" w:rsidRPr="00CB1E66" w:rsidRDefault="006B17F8" w:rsidP="006B17F8">
      <w:pPr>
        <w:jc w:val="center"/>
        <w:rPr>
          <w:b/>
          <w:bCs/>
          <w:sz w:val="20"/>
          <w:szCs w:val="20"/>
        </w:rPr>
      </w:pPr>
      <w:r w:rsidRPr="00CB1E66">
        <w:rPr>
          <w:b/>
          <w:bCs/>
          <w:sz w:val="20"/>
          <w:szCs w:val="20"/>
        </w:rPr>
        <w:t>Sous le patronage de Notre-Dame de l’Espérance</w:t>
      </w:r>
    </w:p>
    <w:p w14:paraId="31EA9B9F" w14:textId="77777777" w:rsidR="006B17F8" w:rsidRPr="00CB1E66" w:rsidRDefault="006B17F8" w:rsidP="006B17F8">
      <w:pPr>
        <w:jc w:val="center"/>
        <w:rPr>
          <w:b/>
          <w:bCs/>
          <w:sz w:val="20"/>
          <w:szCs w:val="20"/>
        </w:rPr>
      </w:pPr>
      <w:r w:rsidRPr="00CB1E66">
        <w:rPr>
          <w:b/>
          <w:bCs/>
          <w:sz w:val="20"/>
          <w:szCs w:val="20"/>
        </w:rPr>
        <w:t>Achenheim-Breuschwickersheim-Oberschaeffolsheim.</w:t>
      </w:r>
    </w:p>
    <w:p w14:paraId="1060DE7C" w14:textId="77777777" w:rsidR="006B17F8" w:rsidRPr="00CB1E66" w:rsidRDefault="006B17F8" w:rsidP="006B17F8">
      <w:pPr>
        <w:jc w:val="center"/>
        <w:rPr>
          <w:b/>
          <w:bCs/>
          <w:sz w:val="20"/>
          <w:szCs w:val="20"/>
        </w:rPr>
      </w:pPr>
      <w:r w:rsidRPr="00CB1E66">
        <w:rPr>
          <w:b/>
          <w:bCs/>
          <w:sz w:val="20"/>
          <w:szCs w:val="20"/>
        </w:rPr>
        <w:t>2, rue de l’église 67204 Achenheim 09.88.58.30.42</w:t>
      </w:r>
    </w:p>
    <w:p w14:paraId="6F43E59B" w14:textId="77777777" w:rsidR="006B17F8" w:rsidRPr="00815B4E" w:rsidRDefault="006B17F8" w:rsidP="006B17F8">
      <w:pPr>
        <w:jc w:val="center"/>
        <w:rPr>
          <w:b/>
          <w:bCs/>
          <w:color w:val="000000" w:themeColor="text1"/>
          <w:sz w:val="18"/>
          <w:szCs w:val="18"/>
        </w:rPr>
      </w:pPr>
      <w:hyperlink r:id="rId7" w:history="1">
        <w:r w:rsidRPr="00815B4E">
          <w:rPr>
            <w:rStyle w:val="Lienhypertexte"/>
            <w:b/>
            <w:bCs/>
            <w:color w:val="000000" w:themeColor="text1"/>
            <w:sz w:val="18"/>
            <w:szCs w:val="18"/>
          </w:rPr>
          <w:t>commuhlbach@gmail.com</w:t>
        </w:r>
      </w:hyperlink>
      <w:r w:rsidRPr="00815B4E">
        <w:rPr>
          <w:b/>
          <w:bCs/>
          <w:color w:val="000000" w:themeColor="text1"/>
          <w:sz w:val="18"/>
          <w:szCs w:val="18"/>
        </w:rPr>
        <w:t xml:space="preserve"> - </w:t>
      </w:r>
      <w:hyperlink r:id="rId8" w:history="1">
        <w:r w:rsidRPr="00815B4E">
          <w:rPr>
            <w:rStyle w:val="Lienhypertexte"/>
            <w:b/>
            <w:bCs/>
            <w:color w:val="000000" w:themeColor="text1"/>
            <w:sz w:val="18"/>
            <w:szCs w:val="18"/>
          </w:rPr>
          <w:t>https://communaute-rives-muhlbach.org</w:t>
        </w:r>
      </w:hyperlink>
    </w:p>
    <w:bookmarkEnd w:id="0"/>
    <w:p w14:paraId="1ACC4BBE" w14:textId="77777777" w:rsidR="006B17F8" w:rsidRPr="00815B4E" w:rsidRDefault="006B17F8" w:rsidP="006B17F8">
      <w:pPr>
        <w:jc w:val="center"/>
        <w:rPr>
          <w:b/>
          <w:bCs/>
          <w:sz w:val="18"/>
          <w:szCs w:val="18"/>
        </w:rPr>
      </w:pPr>
    </w:p>
    <w:p w14:paraId="2A82892C" w14:textId="77777777" w:rsidR="006B17F8" w:rsidRPr="00CB1E66" w:rsidRDefault="006B17F8" w:rsidP="006B17F8">
      <w:pPr>
        <w:jc w:val="center"/>
        <w:rPr>
          <w:b/>
          <w:bCs/>
          <w:sz w:val="20"/>
          <w:szCs w:val="20"/>
        </w:rPr>
      </w:pPr>
      <w:r w:rsidRPr="00CB1E66">
        <w:rPr>
          <w:b/>
          <w:bCs/>
          <w:sz w:val="20"/>
          <w:szCs w:val="20"/>
        </w:rPr>
        <w:t xml:space="preserve">Communauté paroissiale des </w:t>
      </w:r>
      <w:proofErr w:type="spellStart"/>
      <w:r w:rsidRPr="00CB1E66">
        <w:rPr>
          <w:b/>
          <w:bCs/>
          <w:sz w:val="20"/>
          <w:szCs w:val="20"/>
        </w:rPr>
        <w:t>Hausbergen</w:t>
      </w:r>
      <w:proofErr w:type="spellEnd"/>
    </w:p>
    <w:p w14:paraId="6CD52BF5" w14:textId="77777777" w:rsidR="006B17F8" w:rsidRPr="00CB1E66" w:rsidRDefault="006B17F8" w:rsidP="006B17F8">
      <w:pPr>
        <w:jc w:val="center"/>
        <w:rPr>
          <w:b/>
          <w:bCs/>
          <w:sz w:val="20"/>
          <w:szCs w:val="20"/>
        </w:rPr>
      </w:pPr>
      <w:r w:rsidRPr="00CB1E66">
        <w:rPr>
          <w:b/>
          <w:bCs/>
          <w:sz w:val="20"/>
          <w:szCs w:val="20"/>
        </w:rPr>
        <w:t>Sous le patronage de sainte Odile</w:t>
      </w:r>
    </w:p>
    <w:p w14:paraId="49044114" w14:textId="77777777" w:rsidR="006B17F8" w:rsidRPr="00CB1E66" w:rsidRDefault="006B17F8" w:rsidP="006B17F8">
      <w:pPr>
        <w:jc w:val="center"/>
        <w:rPr>
          <w:b/>
          <w:bCs/>
          <w:sz w:val="20"/>
          <w:szCs w:val="20"/>
        </w:rPr>
      </w:pPr>
      <w:r w:rsidRPr="00CB1E66">
        <w:rPr>
          <w:b/>
          <w:bCs/>
          <w:sz w:val="20"/>
          <w:szCs w:val="20"/>
        </w:rPr>
        <w:t>Oberhausbergen – Mittelhausbergen - Niederhausbergen</w:t>
      </w:r>
    </w:p>
    <w:p w14:paraId="43416578" w14:textId="77777777" w:rsidR="006B17F8" w:rsidRPr="00CB1E66" w:rsidRDefault="006B17F8" w:rsidP="006B17F8">
      <w:pPr>
        <w:jc w:val="center"/>
        <w:rPr>
          <w:b/>
          <w:bCs/>
          <w:sz w:val="20"/>
          <w:szCs w:val="20"/>
        </w:rPr>
      </w:pPr>
      <w:r w:rsidRPr="00CB1E66">
        <w:rPr>
          <w:b/>
          <w:bCs/>
          <w:sz w:val="20"/>
          <w:szCs w:val="20"/>
        </w:rPr>
        <w:t>5, rue des roses 67205 Oberhausbergen 0388561067</w:t>
      </w:r>
    </w:p>
    <w:p w14:paraId="3EDE9831" w14:textId="77777777" w:rsidR="006B17F8" w:rsidRDefault="006B17F8" w:rsidP="006B17F8">
      <w:pPr>
        <w:jc w:val="center"/>
      </w:pPr>
      <w:hyperlink r:id="rId9" w:history="1">
        <w:r w:rsidRPr="00815B4E">
          <w:rPr>
            <w:rStyle w:val="Lienhypertexte"/>
            <w:b/>
            <w:bCs/>
            <w:color w:val="000000" w:themeColor="text1"/>
            <w:sz w:val="18"/>
            <w:szCs w:val="18"/>
          </w:rPr>
          <w:t>catholique.hausbergen@gmail.com</w:t>
        </w:r>
      </w:hyperlink>
      <w:r w:rsidRPr="00815B4E">
        <w:rPr>
          <w:b/>
          <w:bCs/>
          <w:color w:val="000000" w:themeColor="text1"/>
          <w:sz w:val="18"/>
          <w:szCs w:val="18"/>
        </w:rPr>
        <w:t xml:space="preserve"> - </w:t>
      </w:r>
      <w:hyperlink r:id="rId10" w:history="1">
        <w:r w:rsidRPr="00815B4E">
          <w:rPr>
            <w:rStyle w:val="Lienhypertexte"/>
            <w:b/>
            <w:bCs/>
            <w:color w:val="000000" w:themeColor="text1"/>
            <w:sz w:val="18"/>
            <w:szCs w:val="18"/>
          </w:rPr>
          <w:t>www.paroisse-catho-hausbergen.fr</w:t>
        </w:r>
      </w:hyperlink>
    </w:p>
    <w:p w14:paraId="49A36475" w14:textId="77777777" w:rsidR="00692721" w:rsidRDefault="00692721" w:rsidP="006B17F8">
      <w:pPr>
        <w:jc w:val="center"/>
      </w:pPr>
    </w:p>
    <w:p w14:paraId="7C816358" w14:textId="77777777" w:rsidR="006B17F8" w:rsidRPr="00815B4E" w:rsidRDefault="006B17F8" w:rsidP="006B17F8">
      <w:pPr>
        <w:jc w:val="center"/>
        <w:rPr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B17F8" w:rsidRPr="004A3843" w14:paraId="4257AFBA" w14:textId="77777777" w:rsidTr="00D16A42">
        <w:trPr>
          <w:jc w:val="center"/>
        </w:trPr>
        <w:tc>
          <w:tcPr>
            <w:tcW w:w="9062" w:type="dxa"/>
          </w:tcPr>
          <w:p w14:paraId="66B4D4E1" w14:textId="77777777" w:rsidR="006B17F8" w:rsidRPr="00651827" w:rsidRDefault="006B17F8" w:rsidP="00D16A4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Mai</w:t>
            </w:r>
            <w:r w:rsidRPr="00651827">
              <w:rPr>
                <w:b/>
                <w:bCs/>
                <w:sz w:val="26"/>
                <w:szCs w:val="26"/>
              </w:rPr>
              <w:t xml:space="preserve"> 2026</w:t>
            </w:r>
          </w:p>
        </w:tc>
      </w:tr>
    </w:tbl>
    <w:p w14:paraId="38FD534E" w14:textId="77777777" w:rsidR="006B17F8" w:rsidRDefault="006B17F8" w:rsidP="006B17F8"/>
    <w:p w14:paraId="37B05196" w14:textId="03874690" w:rsidR="002F4973" w:rsidRPr="00AA463B" w:rsidRDefault="002F4973" w:rsidP="006A37B8">
      <w:pPr>
        <w:jc w:val="center"/>
        <w:rPr>
          <w:b/>
          <w:bCs/>
        </w:rPr>
      </w:pPr>
      <w:r w:rsidRPr="00AA463B">
        <w:rPr>
          <w:b/>
          <w:bCs/>
        </w:rPr>
        <w:t xml:space="preserve">Impossible n’est pas </w:t>
      </w:r>
      <w:r w:rsidR="00660CFE">
        <w:rPr>
          <w:b/>
          <w:bCs/>
        </w:rPr>
        <w:t>divin</w:t>
      </w:r>
      <w:r w:rsidRPr="00AA463B">
        <w:rPr>
          <w:b/>
          <w:bCs/>
        </w:rPr>
        <w:t> !</w:t>
      </w:r>
    </w:p>
    <w:p w14:paraId="07EF8B2A" w14:textId="77777777" w:rsidR="002F4973" w:rsidRPr="00AA463B" w:rsidRDefault="002F4973" w:rsidP="006A37B8">
      <w:pPr>
        <w:jc w:val="center"/>
        <w:rPr>
          <w:b/>
          <w:bCs/>
        </w:rPr>
      </w:pPr>
    </w:p>
    <w:p w14:paraId="0B3FF4F1" w14:textId="05DE48FA" w:rsidR="002F4973" w:rsidRDefault="002F4973" w:rsidP="002F4973">
      <w:pPr>
        <w:jc w:val="both"/>
      </w:pPr>
      <w:r w:rsidRPr="00A50D2B">
        <w:t>Dans l’histoire entre Dieu et son peuple, plusieurs promesses ont été faites pour consolider la relation. Malheureusement, l’humain s’</w:t>
      </w:r>
      <w:r>
        <w:t>y</w:t>
      </w:r>
      <w:r w:rsidR="002A37F9">
        <w:t xml:space="preserve"> est,</w:t>
      </w:r>
      <w:r>
        <w:t xml:space="preserve"> </w:t>
      </w:r>
      <w:r w:rsidR="002A37F9">
        <w:t xml:space="preserve">régulièrement, </w:t>
      </w:r>
      <w:r w:rsidRPr="00A50D2B">
        <w:t>dérobé. Ce qui ne fut jamais le cas pour Dieu. Ce dernier demeurait fidèle à ses promesses qu’Il menait à leur plein accomplissement, se révélant ainsi, comme un Dieu de la promesse faite</w:t>
      </w:r>
      <w:r w:rsidR="002A37F9">
        <w:t xml:space="preserve"> et réalisée</w:t>
      </w:r>
      <w:r w:rsidRPr="00A50D2B">
        <w:t>, de la parole donnée et tenue.</w:t>
      </w:r>
    </w:p>
    <w:p w14:paraId="0236C30F" w14:textId="0BBA75A5" w:rsidR="002F4973" w:rsidRPr="00A50D2B" w:rsidRDefault="002F4973" w:rsidP="002F4973">
      <w:pPr>
        <w:jc w:val="both"/>
      </w:pPr>
      <w:r w:rsidRPr="00A50D2B">
        <w:t xml:space="preserve"> </w:t>
      </w:r>
    </w:p>
    <w:p w14:paraId="09E5C894" w14:textId="70DD6B5C" w:rsidR="002F4973" w:rsidRDefault="002C163D" w:rsidP="002F4973">
      <w:pPr>
        <w:jc w:val="both"/>
      </w:pPr>
      <w:r>
        <w:t xml:space="preserve">Le mois de </w:t>
      </w:r>
      <w:r w:rsidR="002F4973" w:rsidRPr="00A50D2B">
        <w:t>mai</w:t>
      </w:r>
      <w:r w:rsidR="002E60A5">
        <w:t xml:space="preserve"> </w:t>
      </w:r>
      <w:r w:rsidR="00530B52">
        <w:t xml:space="preserve">choisi par </w:t>
      </w:r>
      <w:r w:rsidR="002E60A5">
        <w:t>l’Eglise</w:t>
      </w:r>
      <w:r w:rsidR="00530B52">
        <w:t xml:space="preserve"> </w:t>
      </w:r>
      <w:r w:rsidR="002E60A5">
        <w:t xml:space="preserve">comme </w:t>
      </w:r>
      <w:r>
        <w:t>celui</w:t>
      </w:r>
      <w:r w:rsidR="002E60A5">
        <w:t xml:space="preserve"> par excellence de</w:t>
      </w:r>
      <w:r w:rsidR="002F4973" w:rsidRPr="00A50D2B">
        <w:t xml:space="preserve"> </w:t>
      </w:r>
      <w:r w:rsidR="00530B52">
        <w:t>« </w:t>
      </w:r>
      <w:r w:rsidR="002F4973" w:rsidRPr="00A50D2B">
        <w:t>Marie</w:t>
      </w:r>
      <w:r w:rsidR="00530B52">
        <w:t> »</w:t>
      </w:r>
      <w:r w:rsidR="002E60A5">
        <w:t>,</w:t>
      </w:r>
      <w:r w:rsidR="00530B52">
        <w:t xml:space="preserve"> donne</w:t>
      </w:r>
      <w:r w:rsidR="00B242AA">
        <w:t xml:space="preserve"> à voir en elle, le</w:t>
      </w:r>
      <w:r w:rsidR="002F4973" w:rsidRPr="00A50D2B">
        <w:t xml:space="preserve"> modèle de ceux qui ont expérimenté la fidélité de Dieu face.</w:t>
      </w:r>
      <w:r w:rsidR="00A41752">
        <w:t xml:space="preserve"> </w:t>
      </w:r>
      <w:r w:rsidR="002F4973" w:rsidRPr="00A50D2B">
        <w:t xml:space="preserve">Malgré l’interrogation justifiée, </w:t>
      </w:r>
      <w:r w:rsidR="00B242AA">
        <w:t xml:space="preserve">la </w:t>
      </w:r>
      <w:r w:rsidR="00445E3C">
        <w:t xml:space="preserve">jeune fiancée de Joseph </w:t>
      </w:r>
      <w:r w:rsidR="002F4973" w:rsidRPr="00A50D2B">
        <w:t>se réjouit de ce qu’elle se prépare à vivre : être disponible à la volonté du Seigneur pour la Venue du Fils de Dieu. Marie fait alors, l’expérience de l’impossible qui devient possible. Il a donc fallu une telle disponibilité pour que la Conception</w:t>
      </w:r>
      <w:r w:rsidR="00B242AA">
        <w:t xml:space="preserve"> divine</w:t>
      </w:r>
      <w:r w:rsidR="002F4973" w:rsidRPr="00A50D2B">
        <w:t xml:space="preserve"> se </w:t>
      </w:r>
      <w:r w:rsidR="00B242AA">
        <w:t>réalise</w:t>
      </w:r>
      <w:r w:rsidR="002F4973" w:rsidRPr="00A50D2B">
        <w:t xml:space="preserve">. </w:t>
      </w:r>
      <w:r w:rsidR="00B242AA">
        <w:t xml:space="preserve">L’attitude </w:t>
      </w:r>
      <w:r w:rsidR="002F4973" w:rsidRPr="00A50D2B">
        <w:t>de Marie interpelle en ce qu’elle laisse se réaliser, l’œuvre de Dieu</w:t>
      </w:r>
      <w:r w:rsidR="00B242AA">
        <w:t xml:space="preserve"> sur terre</w:t>
      </w:r>
      <w:r w:rsidR="002F4973" w:rsidRPr="00A50D2B">
        <w:t xml:space="preserve">. </w:t>
      </w:r>
    </w:p>
    <w:p w14:paraId="50CEBA5F" w14:textId="77777777" w:rsidR="002F4973" w:rsidRDefault="002F4973" w:rsidP="002F4973">
      <w:pPr>
        <w:jc w:val="both"/>
      </w:pPr>
    </w:p>
    <w:p w14:paraId="4933B5EB" w14:textId="1AC012E8" w:rsidR="002F4973" w:rsidRDefault="002F4973" w:rsidP="002F4973">
      <w:pPr>
        <w:jc w:val="both"/>
      </w:pPr>
      <w:r w:rsidRPr="00A50D2B">
        <w:t>Il n’est donc plus seulement question d’attendre la réalisation des promesses de Dieu, mais d</w:t>
      </w:r>
      <w:r w:rsidR="00B242AA">
        <w:t>’y</w:t>
      </w:r>
      <w:r w:rsidRPr="00A50D2B">
        <w:t xml:space="preserve"> participer </w:t>
      </w:r>
      <w:r w:rsidR="00B242AA">
        <w:t>concrètement</w:t>
      </w:r>
      <w:r w:rsidRPr="00A50D2B">
        <w:t xml:space="preserve">. </w:t>
      </w:r>
      <w:r>
        <w:t xml:space="preserve">Alors, comment à notre tour, être acteurs des promesses de Dieu ? </w:t>
      </w:r>
      <w:r w:rsidRPr="00A50D2B">
        <w:t xml:space="preserve">Cependant, une </w:t>
      </w:r>
      <w:r>
        <w:t xml:space="preserve">autre </w:t>
      </w:r>
      <w:r w:rsidRPr="00A50D2B">
        <w:t>question se pose : comment savoir que tel projet est</w:t>
      </w:r>
      <w:r w:rsidR="00445E3C">
        <w:t>-il</w:t>
      </w:r>
      <w:r w:rsidRPr="00A50D2B">
        <w:t xml:space="preserve"> de Dieu ou pas ? Si le projet contribue au bonheur des humains dans l’honnêteté</w:t>
      </w:r>
      <w:r w:rsidR="00B126C0">
        <w:t>, l’amour</w:t>
      </w:r>
      <w:r w:rsidRPr="00A50D2B">
        <w:t xml:space="preserve"> et la justice, </w:t>
      </w:r>
      <w:r w:rsidR="00B126C0">
        <w:t xml:space="preserve">alors </w:t>
      </w:r>
      <w:r w:rsidRPr="00A50D2B">
        <w:t xml:space="preserve">il porte en lui quelque chose de divin. Un événement qui se réalise dans la vie d’un croyant, mais qui ne fait pas du bien, n’est </w:t>
      </w:r>
      <w:r w:rsidR="00B242AA">
        <w:t xml:space="preserve">certainement </w:t>
      </w:r>
      <w:r w:rsidRPr="00A50D2B">
        <w:t>pas de Dieu.</w:t>
      </w:r>
    </w:p>
    <w:p w14:paraId="32478A7A" w14:textId="1A9F1F79" w:rsidR="002F4973" w:rsidRPr="00354ABB" w:rsidRDefault="002F4973" w:rsidP="00354ABB">
      <w:pPr>
        <w:jc w:val="right"/>
      </w:pPr>
      <w:r>
        <w:t>P. Régis ALINA, votre curé</w:t>
      </w:r>
      <w:r w:rsidRPr="00A50D2B">
        <w:t xml:space="preserve"> </w:t>
      </w:r>
    </w:p>
    <w:p w14:paraId="5450B804" w14:textId="77777777" w:rsidR="002F4973" w:rsidRDefault="002F4973" w:rsidP="006B17F8">
      <w:pPr>
        <w:rPr>
          <w:i/>
          <w:iCs/>
          <w:u w:val="single"/>
        </w:rPr>
      </w:pPr>
    </w:p>
    <w:p w14:paraId="69719DEB" w14:textId="0237991E" w:rsidR="006B17F8" w:rsidRDefault="006B17F8" w:rsidP="006B17F8">
      <w:pPr>
        <w:rPr>
          <w:i/>
          <w:iCs/>
          <w:u w:val="single"/>
        </w:rPr>
      </w:pPr>
      <w:r>
        <w:rPr>
          <w:i/>
          <w:iCs/>
          <w:u w:val="single"/>
        </w:rPr>
        <w:t>Saint Joseph, Travailleur</w:t>
      </w:r>
      <w:r w:rsidR="008B383D">
        <w:rPr>
          <w:i/>
          <w:iCs/>
          <w:u w:val="single"/>
        </w:rPr>
        <w:t xml:space="preserve">. </w:t>
      </w:r>
      <w:r>
        <w:rPr>
          <w:i/>
          <w:iCs/>
          <w:u w:val="single"/>
        </w:rPr>
        <w:t>Messe votive du Sacré-Cœur</w:t>
      </w:r>
    </w:p>
    <w:p w14:paraId="46C41E42" w14:textId="77777777" w:rsidR="006B17F8" w:rsidRDefault="006B17F8" w:rsidP="006B17F8">
      <w:r>
        <w:t>Ven 1.05 à 17h45 à Oberhausbergen : prière du chapelet</w:t>
      </w:r>
    </w:p>
    <w:p w14:paraId="6CC9944E" w14:textId="36B715DE" w:rsidR="006B17F8" w:rsidRDefault="006B17F8" w:rsidP="006B17F8">
      <w:r>
        <w:t xml:space="preserve">                  18h15 à Oberhausbergen : sainte messe</w:t>
      </w:r>
    </w:p>
    <w:p w14:paraId="0C4B555F" w14:textId="709BA5F1" w:rsidR="006B17F8" w:rsidRDefault="006B17F8" w:rsidP="006B17F8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Saint Athanase, évêque et </w:t>
      </w:r>
      <w:r w:rsidR="008B383D">
        <w:rPr>
          <w:i/>
          <w:iCs/>
          <w:u w:val="single"/>
        </w:rPr>
        <w:t>d</w:t>
      </w:r>
      <w:r>
        <w:rPr>
          <w:i/>
          <w:iCs/>
          <w:u w:val="single"/>
        </w:rPr>
        <w:t>octeur de l’Eglise</w:t>
      </w:r>
    </w:p>
    <w:p w14:paraId="4116D9AE" w14:textId="77777777" w:rsidR="006B17F8" w:rsidRDefault="006B17F8" w:rsidP="006B17F8">
      <w:r>
        <w:t>Sam 2.05 à 18h15 à Niederhausbergen : sainte messe</w:t>
      </w:r>
    </w:p>
    <w:p w14:paraId="24A9BC95" w14:textId="77777777" w:rsidR="006B17F8" w:rsidRDefault="006B17F8" w:rsidP="006B17F8">
      <w:pPr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Pr="00DB1A79">
        <w:rPr>
          <w:b/>
          <w:bCs/>
          <w:i/>
          <w:iCs/>
          <w:vertAlign w:val="superscript"/>
        </w:rPr>
        <w:t>ème</w:t>
      </w:r>
      <w:r>
        <w:rPr>
          <w:b/>
          <w:bCs/>
          <w:i/>
          <w:iCs/>
        </w:rPr>
        <w:t xml:space="preserve"> dimanche de Pâques A</w:t>
      </w:r>
    </w:p>
    <w:p w14:paraId="1EB467D6" w14:textId="77777777" w:rsidR="006B17F8" w:rsidRDefault="006B17F8" w:rsidP="006B17F8">
      <w:r>
        <w:t>Dim 3.05 à 9h30 à Oberschaeffolsheim : sainte messe</w:t>
      </w:r>
    </w:p>
    <w:p w14:paraId="0A005011" w14:textId="77777777" w:rsidR="006B17F8" w:rsidRDefault="006B17F8" w:rsidP="006B17F8">
      <w:r>
        <w:t xml:space="preserve">                   11h à Oberhausbergen : sainte messe</w:t>
      </w:r>
    </w:p>
    <w:p w14:paraId="490C4F0D" w14:textId="77777777" w:rsidR="006B17F8" w:rsidRDefault="006B17F8" w:rsidP="006B17F8"/>
    <w:p w14:paraId="78418C5F" w14:textId="51B40DFE" w:rsidR="006B17F8" w:rsidRDefault="006B17F8" w:rsidP="006B17F8">
      <w:r>
        <w:t>Lun 4.05</w:t>
      </w:r>
      <w:r w:rsidRPr="00A6544D">
        <w:t xml:space="preserve"> </w:t>
      </w:r>
      <w:r>
        <w:t xml:space="preserve">à </w:t>
      </w:r>
      <w:r w:rsidR="00192A09">
        <w:t xml:space="preserve">17h45 à </w:t>
      </w:r>
      <w:r>
        <w:t>Oberhausbergen : prière du chapelet</w:t>
      </w:r>
    </w:p>
    <w:p w14:paraId="05B312E0" w14:textId="5200D594" w:rsidR="006B17F8" w:rsidRDefault="006B17F8" w:rsidP="006B17F8">
      <w:r>
        <w:t>Mer 6.05 à</w:t>
      </w:r>
      <w:r w:rsidR="001A53D1">
        <w:t xml:space="preserve"> 9h à</w:t>
      </w:r>
      <w:r>
        <w:t xml:space="preserve"> Achenheim : sainte messe</w:t>
      </w:r>
    </w:p>
    <w:p w14:paraId="41E7C051" w14:textId="624F8127" w:rsidR="006B17F8" w:rsidRDefault="006B17F8" w:rsidP="006B17F8">
      <w:r>
        <w:t>Jeu 7.05</w:t>
      </w:r>
      <w:r w:rsidRPr="00A6544D">
        <w:t xml:space="preserve"> </w:t>
      </w:r>
      <w:r>
        <w:t xml:space="preserve">à </w:t>
      </w:r>
      <w:r w:rsidR="001A53D1">
        <w:t xml:space="preserve">9h à </w:t>
      </w:r>
      <w:r>
        <w:t>Oberschaeffolsheim : sainte messe</w:t>
      </w:r>
    </w:p>
    <w:p w14:paraId="72C9ABF4" w14:textId="77777777" w:rsidR="006B17F8" w:rsidRDefault="006B17F8" w:rsidP="006B17F8">
      <w:pPr>
        <w:rPr>
          <w:i/>
          <w:iCs/>
          <w:u w:val="single"/>
        </w:rPr>
      </w:pPr>
      <w:r>
        <w:rPr>
          <w:i/>
          <w:iCs/>
          <w:u w:val="single"/>
        </w:rPr>
        <w:t>Fête de la Victoire de 1945. 1</w:t>
      </w:r>
      <w:r w:rsidRPr="006F25DA">
        <w:rPr>
          <w:i/>
          <w:iCs/>
          <w:u w:val="single"/>
          <w:vertAlign w:val="superscript"/>
        </w:rPr>
        <w:t>er</w:t>
      </w:r>
      <w:r>
        <w:rPr>
          <w:i/>
          <w:iCs/>
          <w:u w:val="single"/>
        </w:rPr>
        <w:t xml:space="preserve"> anniversaire de l’élection du pape Léon XIV</w:t>
      </w:r>
    </w:p>
    <w:p w14:paraId="3DD6A940" w14:textId="77777777" w:rsidR="006B17F8" w:rsidRPr="001A53D1" w:rsidRDefault="006B17F8" w:rsidP="006B17F8">
      <w:r w:rsidRPr="001A53D1">
        <w:lastRenderedPageBreak/>
        <w:t>Ven 8.05 à 10h à Oberschaeffolsheim : sainte messe</w:t>
      </w:r>
    </w:p>
    <w:p w14:paraId="6F27CE98" w14:textId="1F1A99E0" w:rsidR="006B17F8" w:rsidRDefault="006B17F8" w:rsidP="006B17F8">
      <w:r>
        <w:t xml:space="preserve">                  </w:t>
      </w:r>
      <w:r w:rsidR="001A53D1">
        <w:t xml:space="preserve"> </w:t>
      </w:r>
      <w:r>
        <w:t>17h45 à Oberhausbergen : prière du chapelet</w:t>
      </w:r>
    </w:p>
    <w:p w14:paraId="652D8EF5" w14:textId="5A8DDEA5" w:rsidR="006B17F8" w:rsidRDefault="006B17F8" w:rsidP="006B17F8">
      <w:r>
        <w:t xml:space="preserve">                  </w:t>
      </w:r>
      <w:r w:rsidR="001A53D1">
        <w:t xml:space="preserve"> </w:t>
      </w:r>
      <w:r>
        <w:t>18h15 à Oberhausbergen : sainte messe</w:t>
      </w:r>
    </w:p>
    <w:p w14:paraId="1FD24305" w14:textId="28B88D5E" w:rsidR="006B17F8" w:rsidRDefault="006B17F8" w:rsidP="006B17F8">
      <w:pPr>
        <w:rPr>
          <w:i/>
          <w:iCs/>
          <w:u w:val="single"/>
        </w:rPr>
      </w:pPr>
      <w:r>
        <w:rPr>
          <w:i/>
          <w:iCs/>
          <w:u w:val="single"/>
        </w:rPr>
        <w:t>Sainte Louise de Marillac</w:t>
      </w:r>
    </w:p>
    <w:p w14:paraId="6061CD83" w14:textId="05FD7816" w:rsidR="006B17F8" w:rsidRDefault="006B17F8" w:rsidP="006B17F8">
      <w:r>
        <w:t>Sam 9.05 à 18h15 à Niederhausbergen : sainte messe [2</w:t>
      </w:r>
      <w:r w:rsidRPr="00A035CD">
        <w:rPr>
          <w:vertAlign w:val="superscript"/>
        </w:rPr>
        <w:t>ème</w:t>
      </w:r>
      <w:r>
        <w:t xml:space="preserve"> étape de baptême </w:t>
      </w:r>
      <w:r w:rsidR="00E7158B">
        <w:t>pour</w:t>
      </w:r>
      <w:r>
        <w:t xml:space="preserve"> Zoé, Axel et Anouk]</w:t>
      </w:r>
    </w:p>
    <w:p w14:paraId="23160B5C" w14:textId="77777777" w:rsidR="006B17F8" w:rsidRDefault="006B17F8" w:rsidP="006B17F8">
      <w:pPr>
        <w:rPr>
          <w:b/>
          <w:bCs/>
          <w:i/>
          <w:iCs/>
        </w:rPr>
      </w:pPr>
      <w:r>
        <w:rPr>
          <w:b/>
          <w:bCs/>
          <w:i/>
          <w:iCs/>
        </w:rPr>
        <w:t>6</w:t>
      </w:r>
      <w:r w:rsidRPr="00DB1A79">
        <w:rPr>
          <w:b/>
          <w:bCs/>
          <w:i/>
          <w:iCs/>
          <w:vertAlign w:val="superscript"/>
        </w:rPr>
        <w:t>ème</w:t>
      </w:r>
      <w:r>
        <w:rPr>
          <w:b/>
          <w:bCs/>
          <w:i/>
          <w:iCs/>
        </w:rPr>
        <w:t xml:space="preserve"> dimanche de Pâques A</w:t>
      </w:r>
    </w:p>
    <w:p w14:paraId="1FBE8A10" w14:textId="4C2E2C1D" w:rsidR="006B17F8" w:rsidRDefault="006B17F8" w:rsidP="006B17F8">
      <w:r>
        <w:t>Dim 10.05</w:t>
      </w:r>
      <w:r w:rsidRPr="00A035CD">
        <w:t xml:space="preserve"> </w:t>
      </w:r>
      <w:r>
        <w:t xml:space="preserve">à 10h à Oberschaeffolsheim : sainte messe et </w:t>
      </w:r>
      <w:r w:rsidR="00702D91">
        <w:t>Première</w:t>
      </w:r>
      <w:r>
        <w:t xml:space="preserve"> Communion</w:t>
      </w:r>
    </w:p>
    <w:p w14:paraId="6BC33FC8" w14:textId="77777777" w:rsidR="006B17F8" w:rsidRDefault="006B17F8" w:rsidP="006B17F8">
      <w:r>
        <w:t xml:space="preserve">                     11h à Oberhausbergen : sainte messe</w:t>
      </w:r>
    </w:p>
    <w:p w14:paraId="3C72CFCC" w14:textId="77777777" w:rsidR="006B17F8" w:rsidRDefault="006B17F8" w:rsidP="006B17F8"/>
    <w:p w14:paraId="1B9A8D91" w14:textId="77777777" w:rsidR="006B17F8" w:rsidRDefault="006B17F8" w:rsidP="006B17F8">
      <w:r>
        <w:t>Lun 11.05 à 17h45 à Oberhausbergen : prière du chapelet</w:t>
      </w:r>
    </w:p>
    <w:p w14:paraId="1335BFF5" w14:textId="77777777" w:rsidR="006B17F8" w:rsidRDefault="006B17F8" w:rsidP="006B17F8">
      <w:pPr>
        <w:rPr>
          <w:i/>
          <w:iCs/>
          <w:u w:val="single"/>
        </w:rPr>
      </w:pPr>
      <w:r>
        <w:rPr>
          <w:i/>
          <w:iCs/>
          <w:u w:val="single"/>
        </w:rPr>
        <w:t>Bienheureuse Vierge Marie de Fatima</w:t>
      </w:r>
    </w:p>
    <w:p w14:paraId="1011CA09" w14:textId="77777777" w:rsidR="006B17F8" w:rsidRDefault="006B17F8" w:rsidP="006B17F8">
      <w:r>
        <w:t>Mer 13.05 à 9h à Achenheim : sainte messe</w:t>
      </w:r>
    </w:p>
    <w:p w14:paraId="15807F4F" w14:textId="77777777" w:rsidR="006B17F8" w:rsidRDefault="006B17F8" w:rsidP="006B17F8">
      <w:pPr>
        <w:rPr>
          <w:b/>
          <w:bCs/>
          <w:i/>
          <w:iCs/>
        </w:rPr>
      </w:pPr>
      <w:r>
        <w:rPr>
          <w:b/>
          <w:bCs/>
          <w:i/>
          <w:iCs/>
        </w:rPr>
        <w:t>Ascension du Seigneur A, solennité.</w:t>
      </w:r>
    </w:p>
    <w:p w14:paraId="7DA0AA79" w14:textId="77777777" w:rsidR="006B17F8" w:rsidRDefault="006B17F8" w:rsidP="006B17F8">
      <w:r>
        <w:t>Jeu 14.05 à 9h30 à Oberschaeffolsheim : sainte messe</w:t>
      </w:r>
    </w:p>
    <w:p w14:paraId="17B8EDAE" w14:textId="54F1CBA6" w:rsidR="006B17F8" w:rsidRDefault="003B476A" w:rsidP="006B17F8">
      <w:r>
        <w:t xml:space="preserve">                   </w:t>
      </w:r>
      <w:r w:rsidR="006B17F8">
        <w:t xml:space="preserve">10h30 à Oberhausbergen : sainte messe et </w:t>
      </w:r>
      <w:r w:rsidR="00702D91">
        <w:t xml:space="preserve">Première </w:t>
      </w:r>
      <w:r w:rsidR="006B17F8">
        <w:t>Communion</w:t>
      </w:r>
    </w:p>
    <w:p w14:paraId="2C82DA4B" w14:textId="77777777" w:rsidR="006B17F8" w:rsidRDefault="006B17F8" w:rsidP="006B17F8">
      <w:r>
        <w:t>Ven 15.05 à 17h45 à Oberhausbergen : prière du chapelet</w:t>
      </w:r>
    </w:p>
    <w:p w14:paraId="32FD3DEC" w14:textId="77777777" w:rsidR="006B17F8" w:rsidRDefault="006B17F8" w:rsidP="006B17F8">
      <w:r>
        <w:t xml:space="preserve">                     18h15 à Oberhausbergen : sainte messe</w:t>
      </w:r>
    </w:p>
    <w:p w14:paraId="383D55EF" w14:textId="77777777" w:rsidR="006B17F8" w:rsidRDefault="006B17F8" w:rsidP="006B17F8">
      <w:r>
        <w:t xml:space="preserve">Sam 16.05 à 18h15 à Niederhausbergen : sainte messe </w:t>
      </w:r>
    </w:p>
    <w:p w14:paraId="24168B71" w14:textId="77777777" w:rsidR="006B17F8" w:rsidRDefault="006B17F8" w:rsidP="006B17F8">
      <w:pPr>
        <w:rPr>
          <w:b/>
          <w:bCs/>
          <w:i/>
          <w:iCs/>
        </w:rPr>
      </w:pPr>
      <w:r>
        <w:rPr>
          <w:b/>
          <w:bCs/>
          <w:i/>
          <w:iCs/>
        </w:rPr>
        <w:t>7</w:t>
      </w:r>
      <w:r w:rsidRPr="00DB1A79">
        <w:rPr>
          <w:b/>
          <w:bCs/>
          <w:i/>
          <w:iCs/>
          <w:vertAlign w:val="superscript"/>
        </w:rPr>
        <w:t>ème</w:t>
      </w:r>
      <w:r>
        <w:rPr>
          <w:b/>
          <w:bCs/>
          <w:i/>
          <w:iCs/>
        </w:rPr>
        <w:t xml:space="preserve"> dimanche de Pâques A</w:t>
      </w:r>
    </w:p>
    <w:p w14:paraId="0FF02AD2" w14:textId="73FA8F10" w:rsidR="006B17F8" w:rsidRDefault="006B17F8" w:rsidP="006B17F8">
      <w:r>
        <w:t>Dim 17.05</w:t>
      </w:r>
      <w:r w:rsidRPr="00A035CD">
        <w:t xml:space="preserve"> </w:t>
      </w:r>
      <w:r>
        <w:t xml:space="preserve">à </w:t>
      </w:r>
      <w:r w:rsidR="002C163D">
        <w:t>9</w:t>
      </w:r>
      <w:r>
        <w:t>h</w:t>
      </w:r>
      <w:r w:rsidR="002C163D">
        <w:t>30</w:t>
      </w:r>
      <w:r>
        <w:t xml:space="preserve"> à Achenheim : sainte messe</w:t>
      </w:r>
    </w:p>
    <w:p w14:paraId="0BA779AF" w14:textId="77777777" w:rsidR="006B17F8" w:rsidRDefault="006B17F8" w:rsidP="006B17F8">
      <w:r>
        <w:t xml:space="preserve">                     11h à Oberhausbergen : sainte messe</w:t>
      </w:r>
    </w:p>
    <w:p w14:paraId="44DB673E" w14:textId="77777777" w:rsidR="00192A09" w:rsidRDefault="00192A09" w:rsidP="006B17F8"/>
    <w:p w14:paraId="1EB8C0E0" w14:textId="701A4E92" w:rsidR="00192A09" w:rsidRDefault="00192A09" w:rsidP="006B17F8">
      <w:pPr>
        <w:rPr>
          <w:i/>
          <w:iCs/>
          <w:u w:val="single"/>
        </w:rPr>
      </w:pPr>
      <w:r>
        <w:rPr>
          <w:i/>
          <w:iCs/>
          <w:u w:val="single"/>
        </w:rPr>
        <w:t>Saint Jean Ier, pape et martyr</w:t>
      </w:r>
    </w:p>
    <w:p w14:paraId="44242D3F" w14:textId="77777777" w:rsidR="00192A09" w:rsidRDefault="00192A09" w:rsidP="006B17F8">
      <w:r>
        <w:t>Lun 18.05 à 17h45 à Oberhausbergen : prière du chapelet</w:t>
      </w:r>
    </w:p>
    <w:p w14:paraId="1F830BAD" w14:textId="77777777" w:rsidR="00192A09" w:rsidRDefault="00192A09" w:rsidP="006B17F8">
      <w:pPr>
        <w:rPr>
          <w:i/>
          <w:iCs/>
          <w:u w:val="single"/>
        </w:rPr>
      </w:pPr>
      <w:r>
        <w:rPr>
          <w:i/>
          <w:iCs/>
          <w:u w:val="single"/>
        </w:rPr>
        <w:t>Saint Bernardin de Sienne, prêtre</w:t>
      </w:r>
    </w:p>
    <w:p w14:paraId="419C8E5D" w14:textId="49E7FCAC" w:rsidR="00192A09" w:rsidRDefault="003D1BDD" w:rsidP="006B17F8">
      <w:r>
        <w:t>Mer 20.05 à 9h à Achenheim : sainte messe</w:t>
      </w:r>
    </w:p>
    <w:p w14:paraId="04265CEC" w14:textId="4F9C74AC" w:rsidR="003D1BDD" w:rsidRDefault="003D1BDD" w:rsidP="006B17F8">
      <w:pPr>
        <w:rPr>
          <w:i/>
          <w:iCs/>
          <w:u w:val="single"/>
        </w:rPr>
      </w:pPr>
      <w:r>
        <w:rPr>
          <w:i/>
          <w:iCs/>
          <w:u w:val="single"/>
        </w:rPr>
        <w:t>Saint Christophe Magallanès, prêtre et ses compagnons martyrs</w:t>
      </w:r>
    </w:p>
    <w:p w14:paraId="44EEE3B8" w14:textId="7E74526B" w:rsidR="003D1BDD" w:rsidRDefault="003D1BDD" w:rsidP="006B17F8">
      <w:r>
        <w:t>Jeu 21.05 à 9h à Oberschaeffolsheim : sainte messe</w:t>
      </w:r>
    </w:p>
    <w:p w14:paraId="1DEF9922" w14:textId="695F5083" w:rsidR="003D1BDD" w:rsidRDefault="003D1BDD" w:rsidP="006B17F8">
      <w:r>
        <w:t xml:space="preserve">                   10h à </w:t>
      </w:r>
      <w:proofErr w:type="spellStart"/>
      <w:r>
        <w:t>Domitys</w:t>
      </w:r>
      <w:proofErr w:type="spellEnd"/>
      <w:r>
        <w:t xml:space="preserve"> : rencontre et </w:t>
      </w:r>
      <w:r w:rsidR="00FD3F4A">
        <w:t xml:space="preserve">sainte </w:t>
      </w:r>
      <w:r>
        <w:t>messe</w:t>
      </w:r>
    </w:p>
    <w:p w14:paraId="6663BC31" w14:textId="75CE6952" w:rsidR="003D1BDD" w:rsidRDefault="00E7158B" w:rsidP="006B17F8">
      <w:pPr>
        <w:rPr>
          <w:i/>
          <w:iCs/>
          <w:u w:val="single"/>
        </w:rPr>
      </w:pPr>
      <w:r>
        <w:rPr>
          <w:i/>
          <w:iCs/>
          <w:u w:val="single"/>
        </w:rPr>
        <w:t>Sainte Rita de Cascia, religieuse</w:t>
      </w:r>
    </w:p>
    <w:p w14:paraId="67F4F39D" w14:textId="60B500D0" w:rsidR="00E7158B" w:rsidRDefault="00E7158B" w:rsidP="00E7158B">
      <w:r>
        <w:t>Ven 22.05 à 17h45 à Oberhausbergen : prière du chapelet</w:t>
      </w:r>
    </w:p>
    <w:p w14:paraId="3B32CF49" w14:textId="77777777" w:rsidR="00E7158B" w:rsidRDefault="00E7158B" w:rsidP="00E7158B">
      <w:r>
        <w:t xml:space="preserve">                     18h15 à Oberhausbergen : sainte messe</w:t>
      </w:r>
    </w:p>
    <w:p w14:paraId="209AC554" w14:textId="72195DE0" w:rsidR="0089694D" w:rsidRDefault="00E7158B" w:rsidP="0089694D">
      <w:r>
        <w:t>Sam 23.05 à 18h à Breuschwickersheim : sainte messe [Vigile de la Pentecôt</w:t>
      </w:r>
      <w:r w:rsidR="0089694D">
        <w:t>e]</w:t>
      </w:r>
    </w:p>
    <w:p w14:paraId="303CD18A" w14:textId="714E0BDB" w:rsidR="00E7158B" w:rsidRDefault="0089694D" w:rsidP="0089694D">
      <w:r>
        <w:t xml:space="preserve">                     </w:t>
      </w:r>
      <w:r w:rsidR="00E7158B">
        <w:t>18h15 à Niederhausbergen : pas de messe [3</w:t>
      </w:r>
      <w:r w:rsidR="00E7158B" w:rsidRPr="00A035CD">
        <w:rPr>
          <w:vertAlign w:val="superscript"/>
        </w:rPr>
        <w:t>ème</w:t>
      </w:r>
      <w:r w:rsidR="00E7158B">
        <w:t xml:space="preserve"> étape de baptême pour Zoé, Axel et Anouk] </w:t>
      </w:r>
    </w:p>
    <w:p w14:paraId="63D51FCA" w14:textId="7004E94C" w:rsidR="00E7158B" w:rsidRDefault="00E7158B" w:rsidP="00E7158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Dimanche de Pentecôte A. Solennité </w:t>
      </w:r>
    </w:p>
    <w:p w14:paraId="0231818C" w14:textId="184E6F43" w:rsidR="00E7158B" w:rsidRDefault="00E7158B" w:rsidP="00E7158B">
      <w:r>
        <w:t>Dim 24.05</w:t>
      </w:r>
      <w:r w:rsidRPr="00A035CD">
        <w:t xml:space="preserve"> </w:t>
      </w:r>
      <w:r>
        <w:t xml:space="preserve">à </w:t>
      </w:r>
      <w:r w:rsidR="002C163D">
        <w:t>9</w:t>
      </w:r>
      <w:r>
        <w:t>h</w:t>
      </w:r>
      <w:r w:rsidR="002C163D">
        <w:t>30</w:t>
      </w:r>
      <w:r>
        <w:t xml:space="preserve"> à Achenheim : sainte messe</w:t>
      </w:r>
    </w:p>
    <w:p w14:paraId="67B400BD" w14:textId="25E3CFEC" w:rsidR="00E7158B" w:rsidRDefault="00E7158B" w:rsidP="00E7158B">
      <w:r>
        <w:t xml:space="preserve">                     11h à Oberhausbergen : sainte messe</w:t>
      </w:r>
    </w:p>
    <w:p w14:paraId="7F82349F" w14:textId="77777777" w:rsidR="00B60343" w:rsidRDefault="00B60343" w:rsidP="00E7158B"/>
    <w:p w14:paraId="49421682" w14:textId="6A9DFF51" w:rsidR="00B60343" w:rsidRDefault="00B60343" w:rsidP="00B60343">
      <w:r>
        <w:t>Lun 25.05 à 17h45 à Oberhausbergen : prière du chapelet</w:t>
      </w:r>
    </w:p>
    <w:p w14:paraId="212C29ED" w14:textId="46D0D6C4" w:rsidR="00B60343" w:rsidRDefault="00B60343" w:rsidP="00B60343">
      <w:pPr>
        <w:rPr>
          <w:i/>
          <w:iCs/>
          <w:u w:val="single"/>
        </w:rPr>
      </w:pPr>
      <w:r>
        <w:rPr>
          <w:i/>
          <w:iCs/>
          <w:u w:val="single"/>
        </w:rPr>
        <w:t>Saint Augustin de Cantorbery, évêque</w:t>
      </w:r>
    </w:p>
    <w:p w14:paraId="365131B4" w14:textId="2DF12844" w:rsidR="00B60343" w:rsidRDefault="00B60343" w:rsidP="00B60343">
      <w:r>
        <w:t>Mer 27.05 à 9h à Achenheim : sainte messe</w:t>
      </w:r>
    </w:p>
    <w:p w14:paraId="527254F4" w14:textId="6D62B2F7" w:rsidR="00B60343" w:rsidRDefault="00B60343" w:rsidP="00B60343">
      <w:r>
        <w:t>Jeu 28.05</w:t>
      </w:r>
      <w:r w:rsidRPr="00A6544D">
        <w:t xml:space="preserve"> </w:t>
      </w:r>
      <w:r>
        <w:t>à</w:t>
      </w:r>
      <w:r w:rsidR="002C163D">
        <w:t xml:space="preserve"> 9h à</w:t>
      </w:r>
      <w:r>
        <w:t xml:space="preserve"> Oberschaeffolsheim : sainte messe</w:t>
      </w:r>
    </w:p>
    <w:p w14:paraId="1B2850FE" w14:textId="59F5881A" w:rsidR="00B60343" w:rsidRDefault="00B60343" w:rsidP="00B60343">
      <w:pPr>
        <w:rPr>
          <w:i/>
          <w:iCs/>
          <w:u w:val="single"/>
        </w:rPr>
      </w:pPr>
      <w:r>
        <w:rPr>
          <w:i/>
          <w:iCs/>
          <w:u w:val="single"/>
        </w:rPr>
        <w:t>Saint Paul VI, pape</w:t>
      </w:r>
    </w:p>
    <w:p w14:paraId="472A6D11" w14:textId="7BADFB08" w:rsidR="00B60343" w:rsidRDefault="00B60343" w:rsidP="00B60343">
      <w:r>
        <w:t>Ven 29.05 à 17h15 à Oberhausbergen : prière de dévotion à saint Michel</w:t>
      </w:r>
    </w:p>
    <w:p w14:paraId="74B7E49B" w14:textId="2F739331" w:rsidR="00B60343" w:rsidRDefault="00B60343" w:rsidP="00B60343">
      <w:r>
        <w:t xml:space="preserve">                     17h45 à Oberhausbergen : prière du chapelet</w:t>
      </w:r>
    </w:p>
    <w:p w14:paraId="4DCA0153" w14:textId="7FE27AAA" w:rsidR="00B60343" w:rsidRDefault="00B60343" w:rsidP="00B60343">
      <w:r>
        <w:t xml:space="preserve">                     18h15 à Oberhausbergen : sainte messe</w:t>
      </w:r>
    </w:p>
    <w:p w14:paraId="7F02A136" w14:textId="00C97202" w:rsidR="00B60343" w:rsidRDefault="00B60343" w:rsidP="00B60343">
      <w:pPr>
        <w:rPr>
          <w:i/>
          <w:iCs/>
          <w:u w:val="single"/>
        </w:rPr>
      </w:pPr>
      <w:r>
        <w:rPr>
          <w:i/>
          <w:iCs/>
          <w:u w:val="single"/>
        </w:rPr>
        <w:t>Sainte Jeanne d’arc, vierge et patronne secondaire de la France</w:t>
      </w:r>
    </w:p>
    <w:p w14:paraId="31DC4373" w14:textId="77777777" w:rsidR="000B0B1D" w:rsidRDefault="00B60343" w:rsidP="00B60343">
      <w:r>
        <w:t>Sam 30.05 à 18h15 à Niederhausbergen</w:t>
      </w:r>
      <w:r w:rsidR="000B0B1D">
        <w:t> : sainte messe</w:t>
      </w:r>
    </w:p>
    <w:p w14:paraId="4DB9ED60" w14:textId="6A14686B" w:rsidR="00B60343" w:rsidRDefault="002C163D" w:rsidP="00B60343">
      <w:r>
        <w:lastRenderedPageBreak/>
        <w:t xml:space="preserve">A </w:t>
      </w:r>
      <w:r w:rsidR="00B60343">
        <w:t>20h</w:t>
      </w:r>
      <w:r>
        <w:t xml:space="preserve"> </w:t>
      </w:r>
      <w:r w:rsidR="00B60343">
        <w:t>: veillée de prière</w:t>
      </w:r>
      <w:r w:rsidR="00A41752">
        <w:t xml:space="preserve"> en honneur à la Sainte Vierge Marie</w:t>
      </w:r>
    </w:p>
    <w:p w14:paraId="01D918BB" w14:textId="1DE5143F" w:rsidR="00B60343" w:rsidRDefault="00B60343" w:rsidP="00B6034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Dimanche de la Sainte Trinité A. Solennité </w:t>
      </w:r>
    </w:p>
    <w:p w14:paraId="00966BB8" w14:textId="22BF9FAF" w:rsidR="00B60343" w:rsidRDefault="00B60343" w:rsidP="00B60343">
      <w:r>
        <w:t xml:space="preserve">Dim </w:t>
      </w:r>
      <w:r w:rsidR="0089694D">
        <w:t>31</w:t>
      </w:r>
      <w:r>
        <w:t>.05</w:t>
      </w:r>
      <w:r w:rsidRPr="00A035CD">
        <w:t xml:space="preserve"> </w:t>
      </w:r>
      <w:r>
        <w:t>à 10h à Oberschaeffolsheim : sainte messe et</w:t>
      </w:r>
      <w:r w:rsidR="0089694D">
        <w:t xml:space="preserve"> </w:t>
      </w:r>
      <w:r>
        <w:t>profession de foi des jeunes</w:t>
      </w:r>
      <w:r w:rsidR="006F4F8A">
        <w:t>.</w:t>
      </w:r>
      <w:r w:rsidR="002C163D">
        <w:t xml:space="preserve"> </w:t>
      </w:r>
      <w:r w:rsidR="006F4F8A">
        <w:t xml:space="preserve">Messe </w:t>
      </w:r>
      <w:r w:rsidR="005C5B47">
        <w:sym w:font="Wingdings 2" w:char="F085"/>
      </w:r>
      <w:r w:rsidR="005C5B47">
        <w:sym w:font="Wingdings 2" w:char="F085"/>
      </w:r>
      <w:r w:rsidR="006F4F8A">
        <w:t xml:space="preserve"> </w:t>
      </w:r>
      <w:r w:rsidR="005C5B47">
        <w:t>Louise, Raymond et Eugène Seemann</w:t>
      </w:r>
      <w:r>
        <w:t xml:space="preserve"> </w:t>
      </w:r>
    </w:p>
    <w:p w14:paraId="25AF24A6" w14:textId="57F0DF92" w:rsidR="00B60343" w:rsidRDefault="00B60343" w:rsidP="00B60343">
      <w:r>
        <w:t xml:space="preserve">                     11h à Oberhausbergen : </w:t>
      </w:r>
      <w:r w:rsidR="000B0B1D">
        <w:t>pas de messe</w:t>
      </w:r>
    </w:p>
    <w:p w14:paraId="4B1DC49F" w14:textId="77777777" w:rsidR="00B60343" w:rsidRDefault="00B60343" w:rsidP="00B6034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9694D" w:rsidRPr="004A3843" w14:paraId="153AC8BF" w14:textId="77777777" w:rsidTr="00D16A42">
        <w:trPr>
          <w:jc w:val="center"/>
        </w:trPr>
        <w:tc>
          <w:tcPr>
            <w:tcW w:w="9062" w:type="dxa"/>
          </w:tcPr>
          <w:p w14:paraId="59EA869B" w14:textId="54F3EC88" w:rsidR="0089694D" w:rsidRPr="00651827" w:rsidRDefault="0089694D" w:rsidP="00D16A4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Juin</w:t>
            </w:r>
            <w:r w:rsidRPr="00651827">
              <w:rPr>
                <w:b/>
                <w:bCs/>
                <w:sz w:val="26"/>
                <w:szCs w:val="26"/>
              </w:rPr>
              <w:t xml:space="preserve"> 2026</w:t>
            </w:r>
          </w:p>
        </w:tc>
      </w:tr>
    </w:tbl>
    <w:p w14:paraId="0B33F219" w14:textId="77777777" w:rsidR="0089694D" w:rsidRDefault="0089694D" w:rsidP="0089694D"/>
    <w:p w14:paraId="15D869F4" w14:textId="27F8B862" w:rsidR="0089694D" w:rsidRDefault="0089694D" w:rsidP="0089694D">
      <w:pPr>
        <w:rPr>
          <w:i/>
          <w:iCs/>
          <w:u w:val="single"/>
        </w:rPr>
      </w:pPr>
      <w:r>
        <w:rPr>
          <w:i/>
          <w:iCs/>
          <w:u w:val="single"/>
        </w:rPr>
        <w:t>Saint Justin, martyr</w:t>
      </w:r>
    </w:p>
    <w:p w14:paraId="2A65728F" w14:textId="14C01B13" w:rsidR="0089694D" w:rsidRDefault="0089694D" w:rsidP="0089694D">
      <w:r>
        <w:t>Lun 1.06 à 17h45 à Oberhausbergen : prière du chapelet</w:t>
      </w:r>
    </w:p>
    <w:p w14:paraId="0568DA92" w14:textId="77777777" w:rsidR="009436B7" w:rsidRDefault="009436B7" w:rsidP="009436B7">
      <w:pPr>
        <w:rPr>
          <w:i/>
          <w:iCs/>
          <w:u w:val="single"/>
        </w:rPr>
      </w:pPr>
      <w:r>
        <w:rPr>
          <w:i/>
          <w:iCs/>
          <w:u w:val="single"/>
        </w:rPr>
        <w:t>Saints Charles Lwanga et ses compagnons martyrs en Ouganda</w:t>
      </w:r>
    </w:p>
    <w:p w14:paraId="2295CB8A" w14:textId="77777777" w:rsidR="009436B7" w:rsidRDefault="009436B7" w:rsidP="009436B7">
      <w:r>
        <w:t>Mer 3.06 à 9h à Achenheim : sainte messe</w:t>
      </w:r>
    </w:p>
    <w:p w14:paraId="67AE1EF5" w14:textId="77777777" w:rsidR="009436B7" w:rsidRDefault="009436B7" w:rsidP="009436B7">
      <w:pPr>
        <w:rPr>
          <w:i/>
          <w:iCs/>
          <w:u w:val="single"/>
        </w:rPr>
      </w:pPr>
      <w:r>
        <w:rPr>
          <w:i/>
          <w:iCs/>
          <w:u w:val="single"/>
        </w:rPr>
        <w:t>Sainte Clotilde, reine de France. Saint Morand, prêtre. P.D</w:t>
      </w:r>
    </w:p>
    <w:p w14:paraId="1DE69531" w14:textId="77777777" w:rsidR="009436B7" w:rsidRDefault="009436B7" w:rsidP="009436B7">
      <w:r>
        <w:t>Jeu 4.06</w:t>
      </w:r>
      <w:r w:rsidRPr="00A6544D">
        <w:t xml:space="preserve"> </w:t>
      </w:r>
      <w:r>
        <w:t>à 9h à Oberschaeffolsheim : sainte messe</w:t>
      </w:r>
    </w:p>
    <w:p w14:paraId="31F639C4" w14:textId="77777777" w:rsidR="009436B7" w:rsidRDefault="009436B7" w:rsidP="009436B7">
      <w:pPr>
        <w:rPr>
          <w:i/>
          <w:iCs/>
          <w:u w:val="single"/>
        </w:rPr>
      </w:pPr>
      <w:r>
        <w:rPr>
          <w:i/>
          <w:iCs/>
          <w:u w:val="single"/>
        </w:rPr>
        <w:t>Saint Boniface, évêque et martyr</w:t>
      </w:r>
    </w:p>
    <w:p w14:paraId="4E12DA30" w14:textId="77777777" w:rsidR="009436B7" w:rsidRDefault="009436B7" w:rsidP="009436B7">
      <w:r>
        <w:t>Ven 5.06 à 17h45 à Oberhausbergen : Adoration du Saint Sacrement</w:t>
      </w:r>
    </w:p>
    <w:p w14:paraId="44492FF0" w14:textId="77777777" w:rsidR="009436B7" w:rsidRDefault="009436B7" w:rsidP="009436B7">
      <w:r>
        <w:t xml:space="preserve">                   18h15 à Oberhausbergen : sainte messe</w:t>
      </w:r>
    </w:p>
    <w:p w14:paraId="46C0F57C" w14:textId="77777777" w:rsidR="009436B7" w:rsidRDefault="009436B7" w:rsidP="009436B7">
      <w:r>
        <w:t xml:space="preserve">                   </w:t>
      </w:r>
    </w:p>
    <w:p w14:paraId="73967414" w14:textId="77777777" w:rsidR="009436B7" w:rsidRPr="005F55D8" w:rsidRDefault="009436B7" w:rsidP="009436B7">
      <w:pPr>
        <w:rPr>
          <w:i/>
          <w:iCs/>
          <w:u w:val="single"/>
        </w:rPr>
      </w:pPr>
      <w:r>
        <w:rPr>
          <w:i/>
          <w:iCs/>
          <w:u w:val="single"/>
        </w:rPr>
        <w:t>Saint Norbert, évêque – Mémoire de la Sainte Vierge Marie</w:t>
      </w:r>
    </w:p>
    <w:p w14:paraId="6DF021E4" w14:textId="77777777" w:rsidR="009436B7" w:rsidRDefault="009436B7" w:rsidP="009436B7">
      <w:r>
        <w:t xml:space="preserve">Sam 6.06 à 18h15 à Niederhausbergen : sainte messe </w:t>
      </w:r>
    </w:p>
    <w:p w14:paraId="30512722" w14:textId="77777777" w:rsidR="009436B7" w:rsidRDefault="009436B7" w:rsidP="009436B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Le Saint Sacrement du Corps et du Sang du Christ A. Solennité </w:t>
      </w:r>
    </w:p>
    <w:p w14:paraId="34570E35" w14:textId="77777777" w:rsidR="009436B7" w:rsidRDefault="009436B7" w:rsidP="009436B7">
      <w:r>
        <w:t>Dim 7.06 à 9h30 à Achenheim : sainte messe [Première Communion de Maxime]</w:t>
      </w:r>
    </w:p>
    <w:p w14:paraId="0AC8CC57" w14:textId="77777777" w:rsidR="009436B7" w:rsidRDefault="009436B7" w:rsidP="009436B7">
      <w:r>
        <w:t xml:space="preserve">                   11h à Oberhausbergen : sainte messe</w:t>
      </w:r>
    </w:p>
    <w:p w14:paraId="5453EB37" w14:textId="77777777" w:rsidR="009436B7" w:rsidRDefault="009436B7" w:rsidP="009436B7"/>
    <w:p w14:paraId="32736D01" w14:textId="77777777" w:rsidR="009436B7" w:rsidRDefault="009436B7" w:rsidP="009436B7">
      <w:pPr>
        <w:jc w:val="center"/>
        <w:rPr>
          <w:b/>
          <w:bCs/>
          <w:u w:val="single"/>
        </w:rPr>
      </w:pPr>
      <w:r w:rsidRPr="0049332B">
        <w:rPr>
          <w:b/>
          <w:bCs/>
          <w:u w:val="single"/>
        </w:rPr>
        <w:t>A noter</w:t>
      </w:r>
      <w:r>
        <w:rPr>
          <w:b/>
          <w:bCs/>
          <w:u w:val="single"/>
        </w:rPr>
        <w:t xml:space="preserve"> dès à présent</w:t>
      </w:r>
    </w:p>
    <w:p w14:paraId="112998E8" w14:textId="77777777" w:rsidR="009436B7" w:rsidRPr="007C3C13" w:rsidRDefault="009436B7" w:rsidP="009436B7">
      <w:pPr>
        <w:rPr>
          <w:b/>
          <w:bCs/>
          <w:u w:val="single"/>
        </w:rPr>
      </w:pPr>
    </w:p>
    <w:p w14:paraId="03DBB215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Dim 14.06 à 10h à Holtzheim : messe de Confirmation pour les jeunes</w:t>
      </w:r>
    </w:p>
    <w:p w14:paraId="1E4B9324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>
        <w:t>Ven</w:t>
      </w:r>
      <w:r w:rsidRPr="00F2497E">
        <w:t xml:space="preserve"> 19.06 à 19h30 à Oberhausbergen : rencontre de deux conseils pastoraux et temps convivial</w:t>
      </w:r>
    </w:p>
    <w:p w14:paraId="545898CE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Dim 21.06 à 12h à Oberhausbergen : temps convivial de fin d’année</w:t>
      </w:r>
    </w:p>
    <w:p w14:paraId="65EAF0AC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 xml:space="preserve">Dim 28.06 à 10h sur la colline de Niederhausbergen : célébration œcuménique de fin d’année  </w:t>
      </w:r>
    </w:p>
    <w:p w14:paraId="011FEE86" w14:textId="77777777" w:rsidR="009436B7" w:rsidRPr="00F2497E" w:rsidRDefault="009436B7" w:rsidP="009436B7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9436B7" w:rsidRPr="00632377" w14:paraId="5A6216FB" w14:textId="77777777" w:rsidTr="00572CAE">
        <w:trPr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3DB5" w14:textId="77777777" w:rsidR="009436B7" w:rsidRPr="00CB1E66" w:rsidRDefault="009436B7" w:rsidP="00572CAE">
            <w:pPr>
              <w:ind w:left="1200" w:hanging="1200"/>
              <w:jc w:val="center"/>
              <w:rPr>
                <w:b/>
                <w:bCs/>
                <w:sz w:val="26"/>
                <w:szCs w:val="26"/>
              </w:rPr>
            </w:pPr>
            <w:r w:rsidRPr="00CB1E66">
              <w:rPr>
                <w:b/>
                <w:bCs/>
                <w:sz w:val="26"/>
                <w:szCs w:val="26"/>
              </w:rPr>
              <w:t xml:space="preserve">Baptême </w:t>
            </w:r>
          </w:p>
        </w:tc>
      </w:tr>
    </w:tbl>
    <w:p w14:paraId="00187268" w14:textId="77777777" w:rsidR="009436B7" w:rsidRDefault="009436B7" w:rsidP="009436B7"/>
    <w:p w14:paraId="44E99D61" w14:textId="77777777" w:rsidR="009436B7" w:rsidRDefault="009436B7" w:rsidP="009436B7">
      <w:r>
        <w:t>Jeu 14.05 à 12h à Oberhausbergen : Paola Dakpo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9436B7" w:rsidRPr="00632377" w14:paraId="3A974B42" w14:textId="77777777" w:rsidTr="00572CAE">
        <w:trPr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626A" w14:textId="77777777" w:rsidR="009436B7" w:rsidRPr="00CB1E66" w:rsidRDefault="009436B7" w:rsidP="00572CAE">
            <w:pPr>
              <w:ind w:left="1200" w:hanging="1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Première Communion </w:t>
            </w:r>
            <w:r w:rsidRPr="00CB1E66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592EF925" w14:textId="77777777" w:rsidR="009436B7" w:rsidRDefault="009436B7" w:rsidP="009436B7"/>
    <w:p w14:paraId="7A18D5EE" w14:textId="77777777" w:rsidR="009436B7" w:rsidRDefault="009436B7" w:rsidP="009436B7">
      <w:r>
        <w:t>Dim 7.06 à 9h30 à Achenheim : Maxime Litynec</w:t>
      </w:r>
    </w:p>
    <w:p w14:paraId="25D41555" w14:textId="77777777" w:rsidR="009436B7" w:rsidRDefault="009436B7" w:rsidP="009436B7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9436B7" w:rsidRPr="00632377" w14:paraId="2D3F933F" w14:textId="77777777" w:rsidTr="00572CAE">
        <w:trPr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19BF" w14:textId="77777777" w:rsidR="009436B7" w:rsidRPr="00CB1E66" w:rsidRDefault="009436B7" w:rsidP="00572CAE">
            <w:pPr>
              <w:ind w:left="1200" w:hanging="1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Confirmation </w:t>
            </w:r>
            <w:r w:rsidRPr="00CB1E66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7B00B013" w14:textId="77777777" w:rsidR="009436B7" w:rsidRDefault="009436B7" w:rsidP="009436B7"/>
    <w:p w14:paraId="646FC116" w14:textId="77777777" w:rsidR="009436B7" w:rsidRDefault="009436B7" w:rsidP="009436B7">
      <w:r>
        <w:t>Dim 24.05 à 15h30 à la cathédrale : Sévérine Klinj</w:t>
      </w:r>
    </w:p>
    <w:p w14:paraId="2E4F5052" w14:textId="77777777" w:rsidR="009436B7" w:rsidRDefault="009436B7" w:rsidP="009436B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36B7" w:rsidRPr="00CB1E66" w14:paraId="45D4BB6E" w14:textId="77777777" w:rsidTr="00572CA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1FC6" w14:textId="77777777" w:rsidR="009436B7" w:rsidRPr="00CB1E66" w:rsidRDefault="009436B7" w:rsidP="00572CAE">
            <w:pPr>
              <w:ind w:left="1200" w:hanging="1200"/>
              <w:jc w:val="center"/>
              <w:rPr>
                <w:b/>
                <w:bCs/>
                <w:sz w:val="26"/>
                <w:szCs w:val="26"/>
              </w:rPr>
            </w:pPr>
            <w:r w:rsidRPr="00CB1E66">
              <w:rPr>
                <w:b/>
                <w:bCs/>
                <w:sz w:val="26"/>
                <w:szCs w:val="26"/>
              </w:rPr>
              <w:t>Réunions, rencontres et informations diverses</w:t>
            </w:r>
          </w:p>
        </w:tc>
      </w:tr>
    </w:tbl>
    <w:p w14:paraId="0D275643" w14:textId="77777777" w:rsidR="009436B7" w:rsidRDefault="009436B7" w:rsidP="009436B7"/>
    <w:p w14:paraId="39250003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Mer 6.05 à 19h15 à Wolfisheim : préparation de la messe de Confirmation</w:t>
      </w:r>
    </w:p>
    <w:p w14:paraId="5B7E4B5B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Jeu 7.05 à 16h à Achenheim : équipe de funérailles</w:t>
      </w:r>
    </w:p>
    <w:p w14:paraId="171DBADA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lastRenderedPageBreak/>
        <w:t>Mer 13.05 à 16h à Oberhausbergen : répétition pour la 1</w:t>
      </w:r>
      <w:r w:rsidRPr="00F2497E">
        <w:rPr>
          <w:vertAlign w:val="superscript"/>
        </w:rPr>
        <w:t>ère</w:t>
      </w:r>
      <w:r w:rsidRPr="00F2497E">
        <w:t xml:space="preserve"> Communion</w:t>
      </w:r>
    </w:p>
    <w:p w14:paraId="6A95FA09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Mar 19.05 à 20h à Oberhausbergen : parents et jeunes de profession de foi et de Confirmation</w:t>
      </w:r>
    </w:p>
    <w:p w14:paraId="16A617FE" w14:textId="77777777" w:rsidR="009436B7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Jeu 21.05 à 16h à Achenheim : équipe de funérailles</w:t>
      </w:r>
    </w:p>
    <w:p w14:paraId="7CF33440" w14:textId="77777777" w:rsidR="009436B7" w:rsidRPr="00F2497E" w:rsidRDefault="009436B7" w:rsidP="009436B7">
      <w:pPr>
        <w:pStyle w:val="Paragraphedeliste"/>
      </w:pPr>
      <w:r>
        <w:t xml:space="preserve">                    </w:t>
      </w:r>
      <w:r w:rsidRPr="00F2497E">
        <w:t>18h à Oberhausbergen : EAP</w:t>
      </w:r>
    </w:p>
    <w:p w14:paraId="1928784F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Ven 22.05 à 20h à Achenheim : conseil pastoral</w:t>
      </w:r>
    </w:p>
    <w:p w14:paraId="409C2852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Sam 23.05 à 14h à Holtzheim : rencontre de futurs confirmants avec le père Geissler François</w:t>
      </w:r>
    </w:p>
    <w:p w14:paraId="41C39F6A" w14:textId="77777777" w:rsidR="009436B7" w:rsidRPr="00F2497E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Sam 30.05 à 15h à Oberschaeffolsheim : répétition pour la profession de foi</w:t>
      </w:r>
    </w:p>
    <w:p w14:paraId="08C7863E" w14:textId="77777777" w:rsidR="009436B7" w:rsidRPr="00BD2DF4" w:rsidRDefault="009436B7" w:rsidP="009436B7">
      <w:pPr>
        <w:pStyle w:val="Paragraphedeliste"/>
        <w:numPr>
          <w:ilvl w:val="0"/>
          <w:numId w:val="2"/>
        </w:numPr>
        <w:spacing w:after="160" w:line="278" w:lineRule="auto"/>
      </w:pPr>
      <w:r w:rsidRPr="00F2497E">
        <w:t>Ven 5.06 à 19h45 à Oberhausbergen - [Vendredi ensemble] : conférence sur le Sacré-Cœur,</w:t>
      </w:r>
      <w:r>
        <w:t xml:space="preserve"> </w:t>
      </w:r>
      <w:r w:rsidRPr="00BD2DF4">
        <w:t xml:space="preserve">par Nadia Ertz, choriste et membre de l’EAP de la communauté paroissiale des </w:t>
      </w:r>
      <w:proofErr w:type="spellStart"/>
      <w:r w:rsidRPr="00BD2DF4">
        <w:t>Hausbergen</w:t>
      </w:r>
      <w:proofErr w:type="spellEnd"/>
      <w:r w:rsidRPr="00BD2DF4">
        <w:t xml:space="preserve"> </w:t>
      </w:r>
    </w:p>
    <w:p w14:paraId="7AF8ACDF" w14:textId="77777777" w:rsidR="00BB08D2" w:rsidRPr="00354ABB" w:rsidRDefault="00BB08D2" w:rsidP="00BB08D2">
      <w:pPr>
        <w:pStyle w:val="Paragraphedeliste"/>
        <w:ind w:left="6372"/>
        <w:jc w:val="center"/>
      </w:pPr>
      <w:r>
        <w:t>P. Régis ALINA, votre curé</w:t>
      </w:r>
      <w:r w:rsidRPr="00A50D2B">
        <w:t xml:space="preserve"> </w:t>
      </w:r>
    </w:p>
    <w:p w14:paraId="310CD562" w14:textId="77777777" w:rsidR="00BB08D2" w:rsidRPr="00BB08D2" w:rsidRDefault="00BB08D2" w:rsidP="00BB08D2">
      <w:pPr>
        <w:pStyle w:val="Paragraphedeliste"/>
        <w:rPr>
          <w:i/>
          <w:iCs/>
          <w:u w:val="single"/>
        </w:rPr>
      </w:pPr>
    </w:p>
    <w:p w14:paraId="54FCE84E" w14:textId="77777777" w:rsidR="009436B7" w:rsidRDefault="009436B7" w:rsidP="0089694D"/>
    <w:sectPr w:rsidR="009436B7" w:rsidSect="00FF042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CFA2" w14:textId="77777777" w:rsidR="005B0769" w:rsidRDefault="005B0769" w:rsidP="0028327A">
      <w:r>
        <w:separator/>
      </w:r>
    </w:p>
  </w:endnote>
  <w:endnote w:type="continuationSeparator" w:id="0">
    <w:p w14:paraId="6659F3FF" w14:textId="77777777" w:rsidR="005B0769" w:rsidRDefault="005B0769" w:rsidP="0028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616611"/>
      <w:docPartObj>
        <w:docPartGallery w:val="Page Numbers (Bottom of Page)"/>
        <w:docPartUnique/>
      </w:docPartObj>
    </w:sdtPr>
    <w:sdtContent>
      <w:p w14:paraId="72C1EC53" w14:textId="1C489484" w:rsidR="0028327A" w:rsidRDefault="0028327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B59D3" w14:textId="77777777" w:rsidR="0028327A" w:rsidRDefault="002832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CA1A" w14:textId="77777777" w:rsidR="005B0769" w:rsidRDefault="005B0769" w:rsidP="0028327A">
      <w:r>
        <w:separator/>
      </w:r>
    </w:p>
  </w:footnote>
  <w:footnote w:type="continuationSeparator" w:id="0">
    <w:p w14:paraId="1D2B7CEC" w14:textId="77777777" w:rsidR="005B0769" w:rsidRDefault="005B0769" w:rsidP="0028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C50"/>
    <w:multiLevelType w:val="hybridMultilevel"/>
    <w:tmpl w:val="8BF60488"/>
    <w:lvl w:ilvl="0" w:tplc="B94C0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31EEB"/>
    <w:multiLevelType w:val="hybridMultilevel"/>
    <w:tmpl w:val="FC222D62"/>
    <w:lvl w:ilvl="0" w:tplc="795C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50216">
    <w:abstractNumId w:val="0"/>
  </w:num>
  <w:num w:numId="2" w16cid:durableId="180809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F8"/>
    <w:rsid w:val="000B0B1D"/>
    <w:rsid w:val="0018474A"/>
    <w:rsid w:val="00192A09"/>
    <w:rsid w:val="001A53D1"/>
    <w:rsid w:val="0028327A"/>
    <w:rsid w:val="002A37F9"/>
    <w:rsid w:val="002B736F"/>
    <w:rsid w:val="002C163D"/>
    <w:rsid w:val="002E60A5"/>
    <w:rsid w:val="002F4973"/>
    <w:rsid w:val="00354ABB"/>
    <w:rsid w:val="003B476A"/>
    <w:rsid w:val="003D1BDD"/>
    <w:rsid w:val="00445E3C"/>
    <w:rsid w:val="004B61CA"/>
    <w:rsid w:val="004D6CA8"/>
    <w:rsid w:val="00500CD7"/>
    <w:rsid w:val="00530B52"/>
    <w:rsid w:val="005B0769"/>
    <w:rsid w:val="005C5B47"/>
    <w:rsid w:val="005F55D8"/>
    <w:rsid w:val="00660CFE"/>
    <w:rsid w:val="00692721"/>
    <w:rsid w:val="006A37B8"/>
    <w:rsid w:val="006B17F8"/>
    <w:rsid w:val="006E572B"/>
    <w:rsid w:val="006F4F8A"/>
    <w:rsid w:val="00702D91"/>
    <w:rsid w:val="00736339"/>
    <w:rsid w:val="00753554"/>
    <w:rsid w:val="007C3C13"/>
    <w:rsid w:val="0089694D"/>
    <w:rsid w:val="008A7D2E"/>
    <w:rsid w:val="008B383D"/>
    <w:rsid w:val="008D55EB"/>
    <w:rsid w:val="009436B7"/>
    <w:rsid w:val="00A1485A"/>
    <w:rsid w:val="00A41752"/>
    <w:rsid w:val="00AA463B"/>
    <w:rsid w:val="00AF7DC5"/>
    <w:rsid w:val="00B10395"/>
    <w:rsid w:val="00B126C0"/>
    <w:rsid w:val="00B242AA"/>
    <w:rsid w:val="00B60343"/>
    <w:rsid w:val="00BB08D2"/>
    <w:rsid w:val="00BC25D6"/>
    <w:rsid w:val="00C26889"/>
    <w:rsid w:val="00C351AA"/>
    <w:rsid w:val="00CB4CF9"/>
    <w:rsid w:val="00D71BEA"/>
    <w:rsid w:val="00D966A4"/>
    <w:rsid w:val="00E7158B"/>
    <w:rsid w:val="00F550BB"/>
    <w:rsid w:val="00F65D46"/>
    <w:rsid w:val="00FB20ED"/>
    <w:rsid w:val="00FC361F"/>
    <w:rsid w:val="00FD3F4A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A924"/>
  <w15:chartTrackingRefBased/>
  <w15:docId w15:val="{A2CE2FA1-7ADD-4355-8E41-EA38D22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1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1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1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1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17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17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17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17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17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17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1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17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17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17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17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17F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B17F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B17F8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32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327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832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327A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aute-rives-muhlbach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muhlbac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aroisse-catho-hausberge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holique.hausberge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ALINA</dc:creator>
  <cp:keywords/>
  <dc:description/>
  <cp:lastModifiedBy>Régis ALINA</cp:lastModifiedBy>
  <cp:revision>41</cp:revision>
  <cp:lastPrinted>2026-05-15T12:53:00Z</cp:lastPrinted>
  <dcterms:created xsi:type="dcterms:W3CDTF">2026-05-11T12:30:00Z</dcterms:created>
  <dcterms:modified xsi:type="dcterms:W3CDTF">2026-05-15T12:54:00Z</dcterms:modified>
</cp:coreProperties>
</file>